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46" w:rsidRDefault="00D44D46" w:rsidP="00D44D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TÝDENNÍ PLÁN 5. TŘÍDA: 20. - </w:t>
      </w:r>
      <w:proofErr w:type="gramStart"/>
      <w:r>
        <w:rPr>
          <w:b/>
          <w:sz w:val="24"/>
          <w:szCs w:val="24"/>
        </w:rPr>
        <w:t>24.1.2025</w:t>
      </w:r>
      <w:proofErr w:type="gramEnd"/>
    </w:p>
    <w:p w:rsidR="00D44D46" w:rsidRDefault="00D44D46" w:rsidP="00D44D46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6"/>
        <w:gridCol w:w="6068"/>
        <w:gridCol w:w="1258"/>
      </w:tblGrid>
      <w:tr w:rsidR="00242930" w:rsidTr="00DA00BE">
        <w:tc>
          <w:tcPr>
            <w:tcW w:w="0" w:type="auto"/>
          </w:tcPr>
          <w:p w:rsidR="00D44D46" w:rsidRPr="002F0A8F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ČESKÝ</w:t>
            </w:r>
          </w:p>
        </w:tc>
        <w:tc>
          <w:tcPr>
            <w:tcW w:w="0" w:type="auto"/>
          </w:tcPr>
          <w:p w:rsidR="007C4752" w:rsidRDefault="00D44D46" w:rsidP="00DA00BE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Přísudek slovesný se způsobovým slovesem a infinitivem. Slovesa způsobová.</w:t>
            </w:r>
            <w:r>
              <w:rPr>
                <w:b/>
                <w:bCs/>
              </w:rPr>
              <w:t xml:space="preserve"> </w:t>
            </w:r>
          </w:p>
          <w:p w:rsidR="007C4752" w:rsidRPr="007C4752" w:rsidRDefault="007C4752" w:rsidP="00DA00B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Diktát – čtvrtek.</w:t>
            </w:r>
          </w:p>
          <w:p w:rsidR="00D44D46" w:rsidRPr="00D44D46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-  Labyrintem záhad a tajemství.</w:t>
            </w:r>
          </w:p>
          <w:p w:rsidR="007C4752" w:rsidRDefault="007C4752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SLOH – Zpráva (o proběhlém LV nebo o objevu </w:t>
            </w:r>
            <w:proofErr w:type="spellStart"/>
            <w:r>
              <w:rPr>
                <w:sz w:val="24"/>
                <w:szCs w:val="24"/>
              </w:rPr>
              <w:t>lichožroutů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4D46" w:rsidRPr="00CD6703" w:rsidRDefault="007C4752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vás doma)</w:t>
            </w:r>
            <w:r w:rsidR="00D44D4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44D46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73-75 </w:t>
            </w:r>
          </w:p>
          <w:p w:rsidR="00D44D46" w:rsidRPr="002F0A8F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42</w:t>
            </w:r>
            <w:r w:rsidR="005E611D">
              <w:rPr>
                <w:sz w:val="24"/>
                <w:szCs w:val="24"/>
              </w:rPr>
              <w:t>- 43 + PL</w:t>
            </w:r>
          </w:p>
        </w:tc>
      </w:tr>
      <w:tr w:rsidR="00242930" w:rsidTr="00DA00BE">
        <w:tc>
          <w:tcPr>
            <w:tcW w:w="0" w:type="auto"/>
          </w:tcPr>
          <w:p w:rsidR="00D44D46" w:rsidRPr="00CD6703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C14C88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</w:t>
            </w:r>
            <w:r w:rsidR="00C14C88">
              <w:rPr>
                <w:sz w:val="24"/>
                <w:szCs w:val="24"/>
              </w:rPr>
              <w:t xml:space="preserve">la větší než milion. </w:t>
            </w:r>
            <w:r>
              <w:rPr>
                <w:sz w:val="24"/>
                <w:szCs w:val="24"/>
              </w:rPr>
              <w:t xml:space="preserve">Dělení </w:t>
            </w:r>
            <w:r w:rsidR="00C14C88">
              <w:rPr>
                <w:sz w:val="24"/>
                <w:szCs w:val="24"/>
              </w:rPr>
              <w:t xml:space="preserve">jednociferným a </w:t>
            </w:r>
            <w:r>
              <w:rPr>
                <w:sz w:val="24"/>
                <w:szCs w:val="24"/>
              </w:rPr>
              <w:t>dvojciferným číslem.</w:t>
            </w:r>
            <w:r w:rsidR="00C14C88">
              <w:rPr>
                <w:sz w:val="24"/>
                <w:szCs w:val="24"/>
              </w:rPr>
              <w:t xml:space="preserve"> </w:t>
            </w:r>
          </w:p>
          <w:p w:rsidR="00D44D46" w:rsidRPr="008A2C6F" w:rsidRDefault="00C14C88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už umím.</w:t>
            </w:r>
          </w:p>
          <w:p w:rsidR="00D44D46" w:rsidRPr="000B3D83" w:rsidRDefault="00DE6BF3" w:rsidP="0024293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G – </w:t>
            </w:r>
            <w:r w:rsidR="007129E3">
              <w:rPr>
                <w:sz w:val="24"/>
                <w:szCs w:val="24"/>
              </w:rPr>
              <w:t>Co už umím: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129E3">
              <w:rPr>
                <w:sz w:val="24"/>
                <w:szCs w:val="24"/>
              </w:rPr>
              <w:t>R</w:t>
            </w:r>
            <w:r w:rsidR="00242930">
              <w:rPr>
                <w:sz w:val="24"/>
                <w:szCs w:val="24"/>
              </w:rPr>
              <w:t>ýsování pravidelných čtyřúhelníků</w:t>
            </w:r>
            <w:r w:rsidRPr="007129E3">
              <w:rPr>
                <w:sz w:val="24"/>
                <w:szCs w:val="24"/>
              </w:rPr>
              <w:t xml:space="preserve">, výpočty obvodů mnohoúhelníků, převody jednotek délky.  </w:t>
            </w:r>
          </w:p>
        </w:tc>
        <w:tc>
          <w:tcPr>
            <w:tcW w:w="0" w:type="auto"/>
          </w:tcPr>
          <w:p w:rsidR="00D44D46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C14C88">
              <w:rPr>
                <w:sz w:val="24"/>
                <w:szCs w:val="24"/>
              </w:rPr>
              <w:t>40-41  PS 35-37</w:t>
            </w:r>
          </w:p>
          <w:p w:rsidR="00242930" w:rsidRDefault="00242930" w:rsidP="00DA00BE">
            <w:pPr>
              <w:rPr>
                <w:sz w:val="24"/>
                <w:szCs w:val="24"/>
              </w:rPr>
            </w:pPr>
          </w:p>
          <w:p w:rsidR="00242930" w:rsidRDefault="00242930" w:rsidP="00DA00BE">
            <w:pPr>
              <w:rPr>
                <w:sz w:val="24"/>
                <w:szCs w:val="24"/>
              </w:rPr>
            </w:pPr>
          </w:p>
          <w:p w:rsidR="00242930" w:rsidRPr="006858A2" w:rsidRDefault="00242930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59-60</w:t>
            </w:r>
          </w:p>
        </w:tc>
      </w:tr>
      <w:tr w:rsidR="00242930" w:rsidTr="00DA00BE">
        <w:tc>
          <w:tcPr>
            <w:tcW w:w="0" w:type="auto"/>
          </w:tcPr>
          <w:p w:rsidR="00D44D46" w:rsidRPr="003646BF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PŘÍRODOVĚDA </w:t>
            </w:r>
          </w:p>
        </w:tc>
        <w:tc>
          <w:tcPr>
            <w:tcW w:w="0" w:type="auto"/>
          </w:tcPr>
          <w:p w:rsidR="00D44D46" w:rsidRDefault="00DE6BF3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</w:t>
            </w:r>
            <w:r w:rsidR="009E1ED5">
              <w:rPr>
                <w:sz w:val="24"/>
                <w:szCs w:val="24"/>
              </w:rPr>
              <w:t xml:space="preserve">ění rostlin. Třídění živočichů – obratlovci. </w:t>
            </w:r>
          </w:p>
          <w:p w:rsidR="00DE6BF3" w:rsidRPr="009E1ED5" w:rsidRDefault="009E1ED5" w:rsidP="00DE6BF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Prověrka: Podnebné pásy + typičtí živočichové, počasí x podnebí. U</w:t>
            </w:r>
            <w:r w:rsidR="000B3D83">
              <w:rPr>
                <w:b/>
                <w:i/>
                <w:sz w:val="24"/>
                <w:szCs w:val="24"/>
              </w:rPr>
              <w:t>č. 41-51 + sešit se zápisy a PL – pátek.</w:t>
            </w:r>
          </w:p>
          <w:p w:rsidR="00DE6BF3" w:rsidRPr="00D2561E" w:rsidRDefault="00DE6BF3" w:rsidP="00DA00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4D46" w:rsidRPr="006858A2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9E1ED5">
              <w:rPr>
                <w:sz w:val="24"/>
                <w:szCs w:val="24"/>
              </w:rPr>
              <w:t>60-64</w:t>
            </w:r>
          </w:p>
        </w:tc>
      </w:tr>
      <w:tr w:rsidR="00242930" w:rsidTr="00DA00BE">
        <w:tc>
          <w:tcPr>
            <w:tcW w:w="0" w:type="auto"/>
          </w:tcPr>
          <w:p w:rsidR="00D44D46" w:rsidRPr="006858A2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VLASTIVĚDA </w:t>
            </w:r>
          </w:p>
        </w:tc>
        <w:tc>
          <w:tcPr>
            <w:tcW w:w="0" w:type="auto"/>
          </w:tcPr>
          <w:p w:rsidR="00D44D46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KDE ŽIJEME: Naše modrá planeta</w:t>
            </w:r>
            <w:r w:rsidR="009E1ED5">
              <w:rPr>
                <w:sz w:val="24"/>
                <w:szCs w:val="24"/>
              </w:rPr>
              <w:t xml:space="preserve"> – kontinenty a o</w:t>
            </w:r>
            <w:r w:rsidR="000B3D83">
              <w:rPr>
                <w:sz w:val="24"/>
                <w:szCs w:val="24"/>
              </w:rPr>
              <w:t>ceány, podnebné pásy – opakování.</w:t>
            </w:r>
          </w:p>
          <w:p w:rsidR="000B3D83" w:rsidRPr="00027D01" w:rsidRDefault="000B3D83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Evropa – poloha a povrch.</w:t>
            </w:r>
          </w:p>
        </w:tc>
        <w:tc>
          <w:tcPr>
            <w:tcW w:w="0" w:type="auto"/>
          </w:tcPr>
          <w:p w:rsidR="00D44D46" w:rsidRDefault="000B3D83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5-10, PL</w:t>
            </w:r>
          </w:p>
          <w:p w:rsidR="00D44D46" w:rsidRPr="00623EDC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242930" w:rsidTr="00DA00BE">
        <w:tc>
          <w:tcPr>
            <w:tcW w:w="0" w:type="auto"/>
          </w:tcPr>
          <w:p w:rsidR="00D44D46" w:rsidRPr="00623EDC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ANGLICKÝ</w:t>
            </w:r>
          </w:p>
        </w:tc>
        <w:tc>
          <w:tcPr>
            <w:tcW w:w="0" w:type="auto"/>
          </w:tcPr>
          <w:p w:rsidR="00D44D46" w:rsidRPr="005C29EB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Dokončení lekce 2: </w:t>
            </w:r>
            <w:proofErr w:type="spellStart"/>
            <w:r>
              <w:rPr>
                <w:sz w:val="24"/>
                <w:szCs w:val="24"/>
              </w:rPr>
              <w:t>Friends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0" w:type="auto"/>
          </w:tcPr>
          <w:p w:rsidR="00D44D46" w:rsidRDefault="00D44D46" w:rsidP="00DA00BE">
            <w:pPr>
              <w:rPr>
                <w:b/>
                <w:sz w:val="24"/>
                <w:szCs w:val="24"/>
              </w:rPr>
            </w:pPr>
          </w:p>
        </w:tc>
      </w:tr>
      <w:tr w:rsidR="00242930" w:rsidTr="00DA00BE">
        <w:tc>
          <w:tcPr>
            <w:tcW w:w="0" w:type="auto"/>
          </w:tcPr>
          <w:p w:rsidR="00D44D46" w:rsidRPr="00FB3F51" w:rsidRDefault="00D44D46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PČ A VV</w:t>
            </w:r>
          </w:p>
        </w:tc>
        <w:tc>
          <w:tcPr>
            <w:tcW w:w="0" w:type="auto"/>
          </w:tcPr>
          <w:p w:rsidR="00A114A4" w:rsidRDefault="00A114A4" w:rsidP="00DA0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</w:p>
          <w:p w:rsidR="00D44D46" w:rsidRDefault="00A114A4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kdo má – </w:t>
            </w:r>
            <w:proofErr w:type="gramStart"/>
            <w:r>
              <w:rPr>
                <w:sz w:val="24"/>
                <w:szCs w:val="24"/>
              </w:rPr>
              <w:t>plnící</w:t>
            </w:r>
            <w:proofErr w:type="gramEnd"/>
            <w:r>
              <w:rPr>
                <w:sz w:val="24"/>
                <w:szCs w:val="24"/>
              </w:rPr>
              <w:t xml:space="preserve"> pero (inkoustové)</w:t>
            </w:r>
          </w:p>
          <w:p w:rsidR="00A114A4" w:rsidRDefault="00A114A4" w:rsidP="00DA0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4D46" w:rsidRDefault="00A114A4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brčka ohebná (s „krčkem“) – aspoň 3 ks – nejlépe barevné</w:t>
            </w:r>
          </w:p>
          <w:p w:rsidR="00A114A4" w:rsidRDefault="00A114A4" w:rsidP="00DA0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menší PET láhev (nejlépe 0,5 nebo 0,4 l)</w:t>
            </w:r>
            <w:bookmarkStart w:id="0" w:name="_GoBack"/>
            <w:bookmarkEnd w:id="0"/>
          </w:p>
          <w:p w:rsidR="00D44D46" w:rsidRDefault="00D44D46" w:rsidP="00DA00BE">
            <w:pPr>
              <w:rPr>
                <w:sz w:val="24"/>
                <w:szCs w:val="24"/>
              </w:rPr>
            </w:pPr>
          </w:p>
          <w:p w:rsidR="00D44D46" w:rsidRPr="00FB3F51" w:rsidRDefault="00D44D46" w:rsidP="00DA00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4D46" w:rsidRDefault="00D44D46" w:rsidP="00DA00BE">
            <w:pPr>
              <w:rPr>
                <w:b/>
                <w:sz w:val="24"/>
                <w:szCs w:val="24"/>
              </w:rPr>
            </w:pPr>
          </w:p>
        </w:tc>
      </w:tr>
    </w:tbl>
    <w:p w:rsidR="00D44D46" w:rsidRPr="001B4BF8" w:rsidRDefault="00D44D46" w:rsidP="00D44D46">
      <w:pPr>
        <w:tabs>
          <w:tab w:val="left" w:pos="3756"/>
        </w:tabs>
        <w:rPr>
          <w:sz w:val="24"/>
          <w:szCs w:val="24"/>
        </w:rPr>
      </w:pPr>
    </w:p>
    <w:p w:rsidR="00D44D46" w:rsidRDefault="00D44D46" w:rsidP="00D44D46"/>
    <w:p w:rsidR="00D44D46" w:rsidRDefault="00D44D46" w:rsidP="00D44D46"/>
    <w:p w:rsidR="00D44D46" w:rsidRDefault="00D44D46" w:rsidP="00D44D46"/>
    <w:p w:rsidR="00654B2C" w:rsidRDefault="00654B2C"/>
    <w:sectPr w:rsidR="0065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46"/>
    <w:rsid w:val="000B3D83"/>
    <w:rsid w:val="00242930"/>
    <w:rsid w:val="005E611D"/>
    <w:rsid w:val="00654B2C"/>
    <w:rsid w:val="00705899"/>
    <w:rsid w:val="007129E3"/>
    <w:rsid w:val="007C4752"/>
    <w:rsid w:val="009E1ED5"/>
    <w:rsid w:val="00A114A4"/>
    <w:rsid w:val="00C14C88"/>
    <w:rsid w:val="00D44D46"/>
    <w:rsid w:val="00D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54B1"/>
  <w15:chartTrackingRefBased/>
  <w15:docId w15:val="{C6FD8A9F-B982-4F16-A5DA-8940478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D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4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2025-01-17T13:12:00Z</dcterms:created>
  <dcterms:modified xsi:type="dcterms:W3CDTF">2025-01-19T19:07:00Z</dcterms:modified>
</cp:coreProperties>
</file>